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1" w:rsidRDefault="00C537EB" w:rsidP="00C537E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D25BA" wp14:editId="609D3AE4">
            <wp:extent cx="1381125" cy="54746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63" cy="54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DB" w:rsidRDefault="00B965DB"/>
    <w:p w:rsidR="00B965DB" w:rsidRDefault="00B965DB">
      <w:bookmarkStart w:id="0" w:name="_GoBack"/>
      <w:bookmarkEnd w:id="0"/>
    </w:p>
    <w:p w:rsidR="00B965DB" w:rsidRDefault="00B965DB"/>
    <w:p w:rsidR="00B965DB" w:rsidRDefault="00B965DB"/>
    <w:p w:rsidR="00B965DB" w:rsidRDefault="00B965DB" w:rsidP="00B96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B965DB" w:rsidRDefault="00B965DB" w:rsidP="00B96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DB" w:rsidRDefault="00B965DB" w:rsidP="00B9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Republican Members of the Missouri State Senate</w:t>
      </w:r>
    </w:p>
    <w:p w:rsidR="00B965DB" w:rsidRDefault="00B965DB" w:rsidP="00B965D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 Rupp, President                                                                                                   Gerard Nieters, Legislative Director                                                                                      Susan Klein, Executive Director</w:t>
      </w:r>
    </w:p>
    <w:p w:rsidR="00B965DB" w:rsidRDefault="00B965DB" w:rsidP="00B965D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10, 2022</w:t>
      </w:r>
    </w:p>
    <w:p w:rsidR="00B965DB" w:rsidRDefault="00B965DB" w:rsidP="00B965D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Opposition to Proposed Rule Change SR 436</w:t>
      </w:r>
    </w:p>
    <w:p w:rsidR="00B965DB" w:rsidRDefault="00B965DB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ED6" w:rsidRDefault="00B965DB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DB">
        <w:rPr>
          <w:rFonts w:ascii="Times New Roman" w:hAnsi="Times New Roman" w:cs="Times New Roman"/>
          <w:sz w:val="24"/>
          <w:szCs w:val="24"/>
        </w:rPr>
        <w:t xml:space="preserve">Missouri Right to Life strongly opposes the attempt to change the rules </w:t>
      </w:r>
      <w:r w:rsidR="00F34227">
        <w:rPr>
          <w:rFonts w:ascii="Times New Roman" w:hAnsi="Times New Roman" w:cs="Times New Roman"/>
          <w:sz w:val="24"/>
          <w:szCs w:val="24"/>
        </w:rPr>
        <w:t xml:space="preserve">on calling for the previous question in </w:t>
      </w:r>
      <w:r w:rsidRPr="00B965DB">
        <w:rPr>
          <w:rFonts w:ascii="Times New Roman" w:hAnsi="Times New Roman" w:cs="Times New Roman"/>
          <w:sz w:val="24"/>
          <w:szCs w:val="24"/>
        </w:rPr>
        <w:t>the Missouri Senate</w:t>
      </w:r>
      <w:r w:rsidR="00F34227">
        <w:rPr>
          <w:rFonts w:ascii="Times New Roman" w:hAnsi="Times New Roman" w:cs="Times New Roman"/>
          <w:sz w:val="24"/>
          <w:szCs w:val="24"/>
        </w:rPr>
        <w:t>.  This action will</w:t>
      </w:r>
      <w:r w:rsidRPr="00B965DB">
        <w:rPr>
          <w:rFonts w:ascii="Times New Roman" w:hAnsi="Times New Roman" w:cs="Times New Roman"/>
          <w:sz w:val="24"/>
          <w:szCs w:val="24"/>
        </w:rPr>
        <w:t xml:space="preserve"> mak</w:t>
      </w:r>
      <w:r w:rsidR="008E4ED6">
        <w:rPr>
          <w:rFonts w:ascii="Times New Roman" w:hAnsi="Times New Roman" w:cs="Times New Roman"/>
          <w:sz w:val="24"/>
          <w:szCs w:val="24"/>
        </w:rPr>
        <w:t>e</w:t>
      </w:r>
      <w:r w:rsidRPr="00B965DB">
        <w:rPr>
          <w:rFonts w:ascii="Times New Roman" w:hAnsi="Times New Roman" w:cs="Times New Roman"/>
          <w:sz w:val="24"/>
          <w:szCs w:val="24"/>
        </w:rPr>
        <w:t xml:space="preserve"> it harder </w:t>
      </w:r>
      <w:r>
        <w:rPr>
          <w:rFonts w:ascii="Times New Roman" w:hAnsi="Times New Roman" w:cs="Times New Roman"/>
          <w:sz w:val="24"/>
          <w:szCs w:val="24"/>
        </w:rPr>
        <w:t xml:space="preserve">for the Senate to come to a vote on issues important to Missouri citizens.   </w:t>
      </w:r>
    </w:p>
    <w:p w:rsidR="008E4ED6" w:rsidRDefault="008E4ED6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DB" w:rsidRDefault="00B965DB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Missouri citizens, and Americans in general, are tired of endless debate with no outcome of a vote.  Pro-life Missourians have fought hard to send Republicans to Jefferson City and Washington and are looking for legislators to </w:t>
      </w:r>
      <w:r w:rsidR="008E4ED6">
        <w:rPr>
          <w:rFonts w:ascii="Times New Roman" w:hAnsi="Times New Roman" w:cs="Times New Roman"/>
          <w:sz w:val="24"/>
          <w:szCs w:val="24"/>
        </w:rPr>
        <w:t>come to votes on the difficult issues.</w:t>
      </w:r>
    </w:p>
    <w:p w:rsidR="008E4ED6" w:rsidRDefault="008E4ED6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ED6" w:rsidRDefault="008E4ED6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truly perplexing why a Republican majority would even consider changing the rules to make it more difficult to come to a vote in the Missouri Senate on any issue.</w:t>
      </w:r>
    </w:p>
    <w:p w:rsidR="008E4ED6" w:rsidRDefault="008E4ED6" w:rsidP="00B96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DB" w:rsidRPr="00D728E4" w:rsidRDefault="008E4ED6" w:rsidP="00D728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28E4">
        <w:rPr>
          <w:rFonts w:ascii="Times New Roman" w:hAnsi="Times New Roman" w:cs="Times New Roman"/>
          <w:b/>
          <w:sz w:val="24"/>
          <w:szCs w:val="24"/>
        </w:rPr>
        <w:t>Therefore, as stated above, Missouri Right to Life strongly opposes changing the number of signatures needed to call for the previous question and shut down the filibuster and come to a vote.  Proposed Rule Change SR 436 would be a radical change to the “traditions of the Senate”.</w:t>
      </w:r>
    </w:p>
    <w:sectPr w:rsidR="00B965DB" w:rsidRPr="00D7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B"/>
    <w:rsid w:val="006C68E1"/>
    <w:rsid w:val="008E4ED6"/>
    <w:rsid w:val="00B404EA"/>
    <w:rsid w:val="00B965DB"/>
    <w:rsid w:val="00C537EB"/>
    <w:rsid w:val="00D728E4"/>
    <w:rsid w:val="00F3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5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5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Klein</dc:creator>
  <cp:keywords/>
  <dc:description/>
  <cp:lastModifiedBy>Karen Wisch</cp:lastModifiedBy>
  <cp:revision>4</cp:revision>
  <cp:lastPrinted>2022-01-07T18:56:00Z</cp:lastPrinted>
  <dcterms:created xsi:type="dcterms:W3CDTF">2022-01-07T18:40:00Z</dcterms:created>
  <dcterms:modified xsi:type="dcterms:W3CDTF">2022-01-10T22:09:00Z</dcterms:modified>
</cp:coreProperties>
</file>